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B9" w:rsidRPr="003F1EB9" w:rsidRDefault="003F1EB9" w:rsidP="003F1EB9">
      <w:pPr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附件:5</w:t>
      </w:r>
    </w:p>
    <w:p w:rsidR="003F1EB9" w:rsidRDefault="003F1EB9" w:rsidP="003F1EB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镇江市第三届“禁毒杯”羽毛球比赛报名表</w:t>
      </w:r>
    </w:p>
    <w:tbl>
      <w:tblPr>
        <w:tblStyle w:val="a5"/>
        <w:tblW w:w="8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4"/>
        <w:gridCol w:w="3789"/>
        <w:gridCol w:w="1688"/>
        <w:gridCol w:w="1777"/>
      </w:tblGrid>
      <w:tr w:rsidR="003F1EB9" w:rsidTr="00497865">
        <w:trPr>
          <w:trHeight w:val="584"/>
        </w:trPr>
        <w:tc>
          <w:tcPr>
            <w:tcW w:w="1684" w:type="dxa"/>
            <w:vAlign w:val="center"/>
          </w:tcPr>
          <w:p w:rsidR="003F1EB9" w:rsidRDefault="003F1EB9" w:rsidP="0049786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报名单位</w:t>
            </w:r>
          </w:p>
          <w:p w:rsidR="003F1EB9" w:rsidRDefault="003F1EB9" w:rsidP="00497865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仿宋_GB2312"/>
                <w:szCs w:val="21"/>
              </w:rPr>
              <w:t>（盖章）</w:t>
            </w:r>
          </w:p>
        </w:tc>
        <w:tc>
          <w:tcPr>
            <w:tcW w:w="3789" w:type="dxa"/>
            <w:vAlign w:val="center"/>
          </w:tcPr>
          <w:p w:rsidR="003F1EB9" w:rsidRDefault="003F1EB9" w:rsidP="00497865">
            <w:pPr>
              <w:spacing w:line="360" w:lineRule="exact"/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3F1EB9" w:rsidRDefault="003F1EB9" w:rsidP="00497865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队伍简称</w:t>
            </w:r>
            <w:r>
              <w:rPr>
                <w:rFonts w:eastAsia="仿宋_GB2312"/>
                <w:b/>
                <w:bCs/>
                <w:color w:val="0000FF"/>
                <w:szCs w:val="21"/>
              </w:rPr>
              <w:t>（</w:t>
            </w:r>
            <w:r>
              <w:rPr>
                <w:rFonts w:eastAsia="仿宋_GB2312"/>
                <w:b/>
                <w:bCs/>
                <w:color w:val="0000FF"/>
                <w:szCs w:val="21"/>
              </w:rPr>
              <w:t>3-4</w:t>
            </w:r>
            <w:r>
              <w:rPr>
                <w:rFonts w:eastAsia="仿宋_GB2312"/>
                <w:b/>
                <w:bCs/>
                <w:color w:val="0000FF"/>
                <w:szCs w:val="21"/>
              </w:rPr>
              <w:t>字为宜）</w:t>
            </w:r>
          </w:p>
        </w:tc>
        <w:tc>
          <w:tcPr>
            <w:tcW w:w="1777" w:type="dxa"/>
            <w:vAlign w:val="center"/>
          </w:tcPr>
          <w:p w:rsidR="003F1EB9" w:rsidRDefault="003F1EB9" w:rsidP="00497865">
            <w:pPr>
              <w:spacing w:line="360" w:lineRule="exact"/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  <w:tr w:rsidR="003F1EB9" w:rsidTr="00497865">
        <w:trPr>
          <w:trHeight w:val="310"/>
        </w:trPr>
        <w:tc>
          <w:tcPr>
            <w:tcW w:w="1684" w:type="dxa"/>
            <w:vAlign w:val="center"/>
          </w:tcPr>
          <w:p w:rsidR="003F1EB9" w:rsidRDefault="003F1EB9" w:rsidP="00497865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3789" w:type="dxa"/>
            <w:vAlign w:val="center"/>
          </w:tcPr>
          <w:p w:rsidR="003F1EB9" w:rsidRDefault="003F1EB9" w:rsidP="00497865">
            <w:pPr>
              <w:jc w:val="center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3F1EB9" w:rsidRDefault="003F1EB9" w:rsidP="00497865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777" w:type="dxa"/>
            <w:vAlign w:val="center"/>
          </w:tcPr>
          <w:p w:rsidR="003F1EB9" w:rsidRDefault="003F1EB9" w:rsidP="00497865">
            <w:pPr>
              <w:jc w:val="center"/>
              <w:rPr>
                <w:rFonts w:eastAsia="方正仿宋_GB2312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Spec="center" w:tblpY="65"/>
        <w:tblOverlap w:val="never"/>
        <w:tblW w:w="10038" w:type="dxa"/>
        <w:jc w:val="center"/>
        <w:tblLook w:val="04A0"/>
      </w:tblPr>
      <w:tblGrid>
        <w:gridCol w:w="869"/>
        <w:gridCol w:w="945"/>
        <w:gridCol w:w="1058"/>
        <w:gridCol w:w="793"/>
        <w:gridCol w:w="2833"/>
        <w:gridCol w:w="1878"/>
        <w:gridCol w:w="1662"/>
      </w:tblGrid>
      <w:tr w:rsidR="003F1EB9" w:rsidTr="00497865">
        <w:trPr>
          <w:trHeight w:val="624"/>
          <w:jc w:val="center"/>
        </w:trPr>
        <w:tc>
          <w:tcPr>
            <w:tcW w:w="869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945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58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793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833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1878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1662" w:type="dxa"/>
            <w:vMerge w:val="restart"/>
            <w:vAlign w:val="center"/>
          </w:tcPr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  <w:p w:rsidR="003F1EB9" w:rsidRDefault="003F1EB9" w:rsidP="00497865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1D41D5"/>
                <w:szCs w:val="21"/>
              </w:rPr>
              <w:t>（须备注领队）</w:t>
            </w:r>
          </w:p>
        </w:tc>
      </w:tr>
      <w:tr w:rsidR="003F1EB9" w:rsidTr="00497865">
        <w:trPr>
          <w:trHeight w:val="599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8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 w:val="restart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混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比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赛</w:t>
            </w: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685"/>
          <w:jc w:val="center"/>
        </w:trPr>
        <w:tc>
          <w:tcPr>
            <w:tcW w:w="869" w:type="dxa"/>
            <w:vMerge w:val="restart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比</w:t>
            </w:r>
          </w:p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赛</w:t>
            </w: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男单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男双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587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F1EB9" w:rsidTr="00497865">
        <w:trPr>
          <w:trHeight w:val="629"/>
          <w:jc w:val="center"/>
        </w:trPr>
        <w:tc>
          <w:tcPr>
            <w:tcW w:w="869" w:type="dxa"/>
            <w:vMerge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女单</w:t>
            </w:r>
          </w:p>
        </w:tc>
        <w:tc>
          <w:tcPr>
            <w:tcW w:w="105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3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3F1EB9" w:rsidRDefault="003F1EB9" w:rsidP="0049786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3F1EB9" w:rsidRDefault="003F1EB9" w:rsidP="003F1EB9">
      <w:pPr>
        <w:spacing w:line="240" w:lineRule="exact"/>
        <w:rPr>
          <w:rFonts w:eastAsia="仿宋_GB2312"/>
          <w:kern w:val="0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kern w:val="0"/>
          <w:szCs w:val="21"/>
        </w:rPr>
        <w:t xml:space="preserve">1. </w:t>
      </w:r>
      <w:r>
        <w:rPr>
          <w:rFonts w:eastAsia="仿宋_GB2312"/>
          <w:kern w:val="0"/>
          <w:szCs w:val="21"/>
        </w:rPr>
        <w:t>各参赛单位可根据自身情况，选择同时报名团体赛和单项赛，或仅报名其中一项。</w:t>
      </w:r>
    </w:p>
    <w:p w:rsidR="003F1EB9" w:rsidRDefault="003F1EB9" w:rsidP="003F1EB9">
      <w:pPr>
        <w:spacing w:line="240" w:lineRule="exact"/>
        <w:ind w:firstLineChars="200" w:firstLine="42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2. </w:t>
      </w:r>
      <w:r>
        <w:rPr>
          <w:rFonts w:eastAsia="仿宋_GB2312"/>
          <w:kern w:val="0"/>
          <w:szCs w:val="21"/>
        </w:rPr>
        <w:t>每个参赛单位可报</w:t>
      </w:r>
      <w:r>
        <w:rPr>
          <w:rFonts w:eastAsia="仿宋_GB2312"/>
          <w:kern w:val="0"/>
          <w:szCs w:val="21"/>
        </w:rPr>
        <w:t>6</w:t>
      </w:r>
      <w:r>
        <w:rPr>
          <w:rFonts w:eastAsia="仿宋_GB2312"/>
          <w:kern w:val="0"/>
          <w:szCs w:val="21"/>
        </w:rPr>
        <w:t>至</w:t>
      </w:r>
      <w:r>
        <w:rPr>
          <w:rFonts w:eastAsia="仿宋_GB2312"/>
          <w:kern w:val="0"/>
          <w:szCs w:val="21"/>
        </w:rPr>
        <w:t>8</w:t>
      </w:r>
      <w:r>
        <w:rPr>
          <w:rFonts w:eastAsia="仿宋_GB2312"/>
          <w:kern w:val="0"/>
          <w:szCs w:val="21"/>
        </w:rPr>
        <w:t>人（含领队），领队可兼任运动员。</w:t>
      </w:r>
    </w:p>
    <w:p w:rsidR="003F1EB9" w:rsidRDefault="003F1EB9" w:rsidP="003F1EB9">
      <w:pPr>
        <w:spacing w:line="240" w:lineRule="exact"/>
        <w:ind w:firstLineChars="200" w:firstLine="42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3.</w:t>
      </w:r>
      <w:r>
        <w:rPr>
          <w:rFonts w:eastAsia="仿宋_GB2312"/>
          <w:kern w:val="0"/>
          <w:szCs w:val="21"/>
        </w:rPr>
        <w:t>团体赛原则上限报</w:t>
      </w:r>
      <w:r>
        <w:rPr>
          <w:rFonts w:eastAsia="仿宋_GB2312"/>
          <w:kern w:val="0"/>
          <w:szCs w:val="21"/>
        </w:rPr>
        <w:t>32</w:t>
      </w:r>
      <w:r>
        <w:rPr>
          <w:rFonts w:eastAsia="仿宋_GB2312"/>
          <w:kern w:val="0"/>
          <w:szCs w:val="21"/>
        </w:rPr>
        <w:t>支队伍，单项赛（男单、男双、女单）各限报</w:t>
      </w:r>
      <w:r>
        <w:rPr>
          <w:rFonts w:eastAsia="仿宋_GB2312"/>
          <w:kern w:val="0"/>
          <w:szCs w:val="21"/>
        </w:rPr>
        <w:t>64</w:t>
      </w:r>
      <w:r>
        <w:rPr>
          <w:rFonts w:eastAsia="仿宋_GB2312"/>
          <w:kern w:val="0"/>
          <w:szCs w:val="21"/>
        </w:rPr>
        <w:t>人</w:t>
      </w:r>
      <w:r>
        <w:rPr>
          <w:rFonts w:eastAsia="仿宋_GB2312"/>
          <w:kern w:val="0"/>
          <w:szCs w:val="21"/>
        </w:rPr>
        <w:t>/</w:t>
      </w:r>
      <w:r>
        <w:rPr>
          <w:rFonts w:eastAsia="仿宋_GB2312"/>
          <w:kern w:val="0"/>
          <w:szCs w:val="21"/>
        </w:rPr>
        <w:t>对。每个单位在每个单项中限报</w:t>
      </w:r>
      <w:r>
        <w:rPr>
          <w:rFonts w:eastAsia="仿宋_GB2312"/>
          <w:kern w:val="0"/>
          <w:szCs w:val="21"/>
        </w:rPr>
        <w:t>1</w:t>
      </w:r>
      <w:r>
        <w:rPr>
          <w:rFonts w:eastAsia="仿宋_GB2312"/>
          <w:kern w:val="0"/>
          <w:szCs w:val="21"/>
        </w:rPr>
        <w:t>项（男单、男双、女单只可各报</w:t>
      </w:r>
      <w:r>
        <w:rPr>
          <w:rFonts w:eastAsia="仿宋_GB2312"/>
          <w:kern w:val="0"/>
          <w:szCs w:val="21"/>
        </w:rPr>
        <w:t>1</w:t>
      </w:r>
      <w:r>
        <w:rPr>
          <w:rFonts w:eastAsia="仿宋_GB2312"/>
          <w:kern w:val="0"/>
          <w:szCs w:val="21"/>
        </w:rPr>
        <w:t>项）。所有项目按报名时间先后顺序录取，额满即止。</w:t>
      </w:r>
    </w:p>
    <w:p w:rsidR="003740FC" w:rsidRPr="003F1EB9" w:rsidRDefault="003F1EB9" w:rsidP="003F1EB9">
      <w:pPr>
        <w:spacing w:line="240" w:lineRule="exact"/>
        <w:ind w:firstLineChars="200" w:firstLine="420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4.</w:t>
      </w:r>
      <w:r>
        <w:rPr>
          <w:rFonts w:eastAsia="仿宋_GB2312"/>
          <w:kern w:val="0"/>
          <w:szCs w:val="21"/>
        </w:rPr>
        <w:t>团体赛上场运动员不可兼项，单项赛运动员不可兼项，团体赛运动员可报名单项赛。</w:t>
      </w:r>
    </w:p>
    <w:sectPr w:rsidR="003740FC" w:rsidRPr="003F1EB9" w:rsidSect="00623F2D">
      <w:footerReference w:type="even" r:id="rId6"/>
      <w:footerReference w:type="default" r:id="rId7"/>
      <w:pgSz w:w="11906" w:h="16838"/>
      <w:pgMar w:top="2098" w:right="1531" w:bottom="1985" w:left="1531" w:header="851" w:footer="1673" w:gutter="0"/>
      <w:cols w:space="720"/>
      <w:docGrid w:type="lines" w:linePitch="599" w:charSpace="-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FC" w:rsidRDefault="003740FC" w:rsidP="003F1EB9">
      <w:r>
        <w:separator/>
      </w:r>
    </w:p>
  </w:endnote>
  <w:endnote w:type="continuationSeparator" w:id="1">
    <w:p w:rsidR="003740FC" w:rsidRDefault="003740FC" w:rsidP="003F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D5" w:rsidRDefault="003740FC">
    <w:pPr>
      <w:pStyle w:val="a4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1026" type="#_x0000_t202" style="position:absolute;left:0;text-align:left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vkZQIAABMFAAAOAAAAZHJzL2Uyb0RvYy54bWysVM1uEzEQviPxDpbvdNMAVR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k05c8KiR3ffvt59/3n34wvDHQjqfJwDd+2BTP0r6gEe7yMuc929DjZ/URGDHlRv9/Sq&#10;PjGZjWbT2WwClYRu/IH/6t7ch5heK7IsCzUP6F+hVWwuYhqgIyRHc3TeGlN6aBzran70/OWkGOw1&#10;cG4cYuQihmSLlLZGZQ/GvVMa9Zec80WZPHVqAtsIzIyQUrlUyi2egM4ojbCPMdzhs6kqU/kY471F&#10;iUwu7Y1t6yiUeh+k3XwaU9YDfmRgqDtTkPpVXxr/Yu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TxvkZQIAABMFAAAOAAAAAAAAAAAAAAAAAC4CAABkcnMvZTJvRG9j&#10;LnhtbFBLAQItABQABgAIAAAAIQBxqtG51wAAAAUBAAAPAAAAAAAAAAAAAAAAAL8EAABkcnMvZG93&#10;bnJldi54bWxQSwUGAAAAAAQABADzAAAAwwUAAAAA&#10;" filled="f" stroked="f" strokeweight=".5pt">
          <v:textbox style="mso-fit-shape-to-text:t" inset="0,0,0,0">
            <w:txbxContent>
              <w:p w:rsidR="00C706D5" w:rsidRDefault="003740FC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D5" w:rsidRDefault="003740FC">
    <w:pPr>
      <w:pStyle w:val="a4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1025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<v:textbox style="mso-fit-shape-to-text:t" inset="0,0,0,0">
            <w:txbxContent>
              <w:p w:rsidR="00C706D5" w:rsidRDefault="003740FC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F1EB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FC" w:rsidRDefault="003740FC" w:rsidP="003F1EB9">
      <w:r>
        <w:separator/>
      </w:r>
    </w:p>
  </w:footnote>
  <w:footnote w:type="continuationSeparator" w:id="1">
    <w:p w:rsidR="003740FC" w:rsidRDefault="003740FC" w:rsidP="003F1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EB9"/>
    <w:rsid w:val="003740FC"/>
    <w:rsid w:val="003F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1E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1EB9"/>
    <w:rPr>
      <w:sz w:val="18"/>
      <w:szCs w:val="18"/>
    </w:rPr>
  </w:style>
  <w:style w:type="table" w:styleId="a5">
    <w:name w:val="Table Grid"/>
    <w:basedOn w:val="a1"/>
    <w:qFormat/>
    <w:rsid w:val="003F1E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2026-04-14T02:34:00Z</dcterms:created>
  <dcterms:modified xsi:type="dcterms:W3CDTF">2026-04-14T02:35:00Z</dcterms:modified>
</cp:coreProperties>
</file>